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2BB0DE42" w:rsidR="001627E3" w:rsidRDefault="00A94E02"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Press Office</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sidR="00B930FD">
        <w:rPr>
          <w:rFonts w:ascii="Arial" w:hAnsi="Arial" w:cs="Arial"/>
          <w:b/>
          <w:bCs/>
          <w:sz w:val="20"/>
          <w:szCs w:val="20"/>
        </w:rPr>
        <w:t>10</w:t>
      </w:r>
      <w:r w:rsidR="001440F3">
        <w:rPr>
          <w:rFonts w:ascii="Arial" w:hAnsi="Arial" w:cs="Arial"/>
          <w:b/>
          <w:bCs/>
          <w:sz w:val="20"/>
          <w:szCs w:val="20"/>
        </w:rPr>
        <w:t>1</w:t>
      </w:r>
      <w:r w:rsidR="001440F3">
        <w:rPr>
          <w:rFonts w:ascii="Arial" w:hAnsi="Arial" w:cs="Arial"/>
          <w:b/>
          <w:bCs/>
          <w:sz w:val="20"/>
          <w:szCs w:val="20"/>
          <w:vertAlign w:val="superscript"/>
        </w:rPr>
        <w:t>st</w:t>
      </w:r>
      <w:r w:rsidR="00A65CFB">
        <w:rPr>
          <w:rFonts w:ascii="Arial" w:hAnsi="Arial" w:cs="Arial"/>
          <w:b/>
          <w:bCs/>
          <w:sz w:val="20"/>
          <w:szCs w:val="20"/>
        </w:rPr>
        <w:t xml:space="preserve"> Arena di Verona Opera Festival</w:t>
      </w:r>
      <w:r w:rsidR="001627E3">
        <w:rPr>
          <w:rFonts w:ascii="Arial" w:hAnsi="Arial" w:cs="Arial"/>
          <w:b/>
          <w:bCs/>
          <w:sz w:val="20"/>
          <w:szCs w:val="20"/>
        </w:rPr>
        <w:t xml:space="preserve"> 202</w:t>
      </w:r>
      <w:r w:rsidR="001440F3">
        <w:rPr>
          <w:rFonts w:ascii="Arial" w:hAnsi="Arial" w:cs="Arial"/>
          <w:b/>
          <w:bCs/>
          <w:sz w:val="20"/>
          <w:szCs w:val="20"/>
        </w:rPr>
        <w:t>4</w:t>
      </w:r>
      <w:r w:rsidR="001627E3" w:rsidRPr="00BF30E1">
        <w:rPr>
          <w:rFonts w:ascii="Arial" w:hAnsi="Arial" w:cs="Arial"/>
          <w:b/>
          <w:bCs/>
          <w:sz w:val="20"/>
          <w:szCs w:val="20"/>
        </w:rPr>
        <w:t xml:space="preserve">   </w:t>
      </w:r>
    </w:p>
    <w:p w14:paraId="6BBDD993" w14:textId="77777777" w:rsidR="001627E3"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6D50CA9F" w14:textId="77777777" w:rsidR="00A94E02" w:rsidRPr="00475C3C" w:rsidRDefault="00A94E02" w:rsidP="00A94E02">
      <w:pPr>
        <w:spacing w:before="360" w:after="360"/>
        <w:jc w:val="center"/>
        <w:rPr>
          <w:rFonts w:cs="Calibri"/>
          <w:b/>
          <w:caps/>
          <w:sz w:val="40"/>
          <w:szCs w:val="40"/>
        </w:rPr>
      </w:pPr>
      <w:r w:rsidRPr="00475C3C">
        <w:rPr>
          <w:rFonts w:cs="Calibri"/>
          <w:b/>
          <w:caps/>
          <w:sz w:val="40"/>
          <w:szCs w:val="40"/>
        </w:rPr>
        <w:t>Press TICKET REQUEST form</w:t>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proofErr w:type="spellStart"/>
            <w:r w:rsidRPr="00475C3C">
              <w:rPr>
                <w:rFonts w:cs="Calibri"/>
                <w:smallCaps/>
                <w:sz w:val="32"/>
                <w:szCs w:val="32"/>
              </w:rPr>
              <w:t>Surname</w:t>
            </w:r>
            <w:proofErr w:type="spellEnd"/>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r w:rsidR="006704BF">
        <w:fldChar w:fldCharType="begin"/>
      </w:r>
      <w:r w:rsidR="006704BF" w:rsidRPr="006704BF">
        <w:rPr>
          <w:lang w:val="en-US"/>
        </w:rPr>
        <w:instrText>HYPERLINK "mailto:ufficio.stampa@arenadiverona.it"</w:instrText>
      </w:r>
      <w:r w:rsidR="006704BF">
        <w:fldChar w:fldCharType="separate"/>
      </w:r>
      <w:r w:rsidRPr="0028337C">
        <w:rPr>
          <w:rStyle w:val="Collegamentoipertestuale"/>
          <w:rFonts w:cs="Calibri"/>
          <w:sz w:val="24"/>
          <w:szCs w:val="28"/>
          <w:lang w:val="en-US"/>
        </w:rPr>
        <w:t>ufficio.stampa@arenadiverona.it</w:t>
      </w:r>
      <w:r w:rsidR="006704BF">
        <w:rPr>
          <w:rStyle w:val="Collegamentoipertestuale"/>
          <w:rFonts w:cs="Calibri"/>
          <w:sz w:val="24"/>
          <w:szCs w:val="28"/>
          <w:lang w:val="en-US"/>
        </w:rPr>
        <w:fldChar w:fldCharType="end"/>
      </w:r>
      <w:r w:rsidRPr="0028337C">
        <w:rPr>
          <w:rFonts w:cs="Calibri"/>
          <w:sz w:val="24"/>
          <w:szCs w:val="28"/>
          <w:lang w:val="en-US"/>
        </w:rPr>
        <w:t>.</w:t>
      </w:r>
    </w:p>
    <w:p w14:paraId="120189DD" w14:textId="77777777" w:rsidR="00A94E02" w:rsidRDefault="00A94E02" w:rsidP="00A94E02">
      <w:pPr>
        <w:jc w:val="both"/>
        <w:rPr>
          <w:rFonts w:cs="Calibri"/>
          <w:b/>
          <w:sz w:val="24"/>
          <w:szCs w:val="28"/>
          <w:lang w:val="en-US"/>
        </w:rPr>
      </w:pPr>
      <w:r w:rsidRPr="0028337C">
        <w:rPr>
          <w:rFonts w:cs="Calibri"/>
          <w:sz w:val="24"/>
          <w:szCs w:val="28"/>
          <w:lang w:val="en-US"/>
        </w:rPr>
        <w:t xml:space="preserve">Members of the media will be offered </w:t>
      </w:r>
      <w:r w:rsidRPr="0028337C">
        <w:rPr>
          <w:rFonts w:cs="Calibri"/>
          <w:b/>
          <w:sz w:val="24"/>
          <w:szCs w:val="28"/>
          <w:lang w:val="en-US"/>
        </w:rPr>
        <w:t>one complimentary ticket and one ticket with a discount 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94E02" w:rsidRPr="006704BF" w14:paraId="42AFCC70" w14:textId="77777777" w:rsidTr="00AE006E">
        <w:trPr>
          <w:trHeight w:val="2392"/>
        </w:trPr>
        <w:tc>
          <w:tcPr>
            <w:tcW w:w="9778" w:type="dxa"/>
            <w:shd w:val="clear" w:color="auto" w:fill="auto"/>
          </w:tcPr>
          <w:p w14:paraId="7EC116B6" w14:textId="5091376E" w:rsidR="008C0FB2" w:rsidRPr="00B930FD" w:rsidRDefault="00A94E02" w:rsidP="00AE006E">
            <w:pPr>
              <w:spacing w:line="240" w:lineRule="auto"/>
              <w:jc w:val="both"/>
              <w:rPr>
                <w:rFonts w:cs="Calibri"/>
                <w:sz w:val="26"/>
                <w:szCs w:val="26"/>
                <w:lang w:val="es-ES"/>
              </w:rPr>
            </w:pPr>
            <w:proofErr w:type="spellStart"/>
            <w:r w:rsidRPr="00B930FD">
              <w:rPr>
                <w:rFonts w:cs="Calibri"/>
                <w:b/>
                <w:sz w:val="26"/>
                <w:szCs w:val="26"/>
                <w:lang w:val="es-ES"/>
              </w:rPr>
              <w:t>Reduced</w:t>
            </w:r>
            <w:proofErr w:type="spellEnd"/>
            <w:r w:rsidRPr="00B930FD">
              <w:rPr>
                <w:rFonts w:cs="Calibri"/>
                <w:b/>
                <w:sz w:val="26"/>
                <w:szCs w:val="26"/>
                <w:lang w:val="es-ES"/>
              </w:rPr>
              <w:t xml:space="preserve"> </w:t>
            </w:r>
            <w:proofErr w:type="spellStart"/>
            <w:r w:rsidRPr="00B930FD">
              <w:rPr>
                <w:rFonts w:cs="Calibri"/>
                <w:b/>
                <w:sz w:val="26"/>
                <w:szCs w:val="26"/>
                <w:lang w:val="es-ES"/>
              </w:rPr>
              <w:t>rates</w:t>
            </w:r>
            <w:proofErr w:type="spellEnd"/>
            <w:r w:rsidRPr="00B930FD">
              <w:rPr>
                <w:rFonts w:cs="Calibri"/>
                <w:sz w:val="26"/>
                <w:szCs w:val="26"/>
                <w:lang w:val="es-ES"/>
              </w:rPr>
              <w:t>:</w:t>
            </w:r>
          </w:p>
          <w:p w14:paraId="47EF2353" w14:textId="5293ADAF" w:rsidR="00905947" w:rsidRPr="008C0FB2" w:rsidRDefault="00905947" w:rsidP="00905947">
            <w:pPr>
              <w:spacing w:after="120" w:line="240" w:lineRule="auto"/>
              <w:jc w:val="both"/>
              <w:rPr>
                <w:rFonts w:cstheme="minorHAnsi"/>
                <w:sz w:val="24"/>
                <w:szCs w:val="24"/>
                <w:lang w:val="es-ES"/>
              </w:rPr>
            </w:pPr>
            <w:r w:rsidRPr="008C0FB2">
              <w:rPr>
                <w:rFonts w:cstheme="minorHAnsi"/>
                <w:b/>
                <w:bCs/>
                <w:sz w:val="24"/>
                <w:szCs w:val="24"/>
                <w:lang w:val="es-ES"/>
              </w:rPr>
              <w:t>€ 1</w:t>
            </w:r>
            <w:r w:rsidR="008C0FB2" w:rsidRPr="008C0FB2">
              <w:rPr>
                <w:rFonts w:cstheme="minorHAnsi"/>
                <w:b/>
                <w:bCs/>
                <w:sz w:val="24"/>
                <w:szCs w:val="24"/>
                <w:lang w:val="es-ES"/>
              </w:rPr>
              <w:t>26</w:t>
            </w:r>
            <w:r w:rsidRPr="008C0FB2">
              <w:rPr>
                <w:rFonts w:cstheme="minorHAnsi"/>
                <w:b/>
                <w:bCs/>
                <w:sz w:val="24"/>
                <w:szCs w:val="24"/>
                <w:lang w:val="es-ES"/>
              </w:rPr>
              <w:t>,00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proofErr w:type="spellStart"/>
            <w:r w:rsidR="001440F3">
              <w:rPr>
                <w:rFonts w:cstheme="minorHAnsi"/>
                <w:sz w:val="24"/>
                <w:szCs w:val="24"/>
                <w:lang w:val="es-ES"/>
              </w:rPr>
              <w:t>Turandot</w:t>
            </w:r>
            <w:proofErr w:type="spellEnd"/>
            <w:r w:rsidR="001440F3">
              <w:rPr>
                <w:rFonts w:cstheme="minorHAnsi"/>
                <w:sz w:val="24"/>
                <w:szCs w:val="24"/>
                <w:lang w:val="es-ES"/>
              </w:rPr>
              <w:t xml:space="preserve"> 08</w:t>
            </w:r>
            <w:r w:rsidR="001440F3" w:rsidRPr="008C0FB2">
              <w:rPr>
                <w:rFonts w:cstheme="minorHAnsi"/>
                <w:sz w:val="24"/>
                <w:szCs w:val="24"/>
                <w:lang w:val="es-ES"/>
              </w:rPr>
              <w:t>/</w:t>
            </w:r>
            <w:r w:rsidR="001440F3">
              <w:rPr>
                <w:rFonts w:cstheme="minorHAnsi"/>
                <w:sz w:val="24"/>
                <w:szCs w:val="24"/>
                <w:lang w:val="es-ES"/>
              </w:rPr>
              <w:t>0</w:t>
            </w:r>
            <w:r w:rsidR="001440F3" w:rsidRPr="008C0FB2">
              <w:rPr>
                <w:rFonts w:cstheme="minorHAnsi"/>
                <w:sz w:val="24"/>
                <w:szCs w:val="24"/>
                <w:lang w:val="es-ES"/>
              </w:rPr>
              <w:t>6</w:t>
            </w:r>
          </w:p>
          <w:p w14:paraId="3C2B0C30" w14:textId="589D434D" w:rsidR="00905947" w:rsidRPr="001440F3" w:rsidRDefault="00905947" w:rsidP="00905947">
            <w:pPr>
              <w:spacing w:after="120" w:line="240" w:lineRule="auto"/>
              <w:jc w:val="both"/>
              <w:rPr>
                <w:rFonts w:cstheme="minorHAnsi"/>
                <w:sz w:val="24"/>
                <w:szCs w:val="24"/>
                <w:highlight w:val="yellow"/>
              </w:rPr>
            </w:pPr>
            <w:r w:rsidRPr="001440F3">
              <w:rPr>
                <w:rFonts w:cstheme="minorHAnsi"/>
                <w:b/>
                <w:bCs/>
                <w:sz w:val="24"/>
                <w:szCs w:val="24"/>
              </w:rPr>
              <w:t xml:space="preserve">€ </w:t>
            </w:r>
            <w:r w:rsidR="008C0FB2" w:rsidRPr="001440F3">
              <w:rPr>
                <w:rFonts w:cstheme="minorHAnsi"/>
                <w:b/>
                <w:bCs/>
                <w:sz w:val="24"/>
                <w:szCs w:val="24"/>
              </w:rPr>
              <w:t>102</w:t>
            </w:r>
            <w:r w:rsidRPr="001440F3">
              <w:rPr>
                <w:rFonts w:cstheme="minorHAnsi"/>
                <w:b/>
                <w:bCs/>
                <w:sz w:val="24"/>
                <w:szCs w:val="24"/>
              </w:rPr>
              <w:t>,00</w:t>
            </w:r>
            <w:r w:rsidRPr="001440F3">
              <w:rPr>
                <w:rFonts w:cstheme="minorHAnsi"/>
                <w:sz w:val="24"/>
                <w:szCs w:val="24"/>
              </w:rPr>
              <w:t xml:space="preserve"> </w:t>
            </w:r>
            <w:r w:rsidRPr="008C0FB2">
              <w:rPr>
                <w:rFonts w:cstheme="minorHAnsi"/>
                <w:sz w:val="24"/>
                <w:szCs w:val="24"/>
              </w:rPr>
              <w:sym w:font="Wingdings" w:char="F0E0"/>
            </w:r>
            <w:r w:rsidR="008C0FB2" w:rsidRPr="008C0FB2">
              <w:rPr>
                <w:rFonts w:cstheme="minorHAnsi"/>
                <w:sz w:val="24"/>
                <w:szCs w:val="24"/>
                <w:lang w:val="es-ES"/>
              </w:rPr>
              <w:t xml:space="preserve"> </w:t>
            </w:r>
            <w:proofErr w:type="spellStart"/>
            <w:r w:rsidR="001440F3" w:rsidRPr="0083682A">
              <w:rPr>
                <w:rFonts w:cstheme="minorHAnsi"/>
                <w:sz w:val="24"/>
                <w:szCs w:val="24"/>
              </w:rPr>
              <w:t>Plácido</w:t>
            </w:r>
            <w:proofErr w:type="spellEnd"/>
            <w:r w:rsidR="001440F3" w:rsidRPr="0083682A">
              <w:rPr>
                <w:rFonts w:cstheme="minorHAnsi"/>
                <w:sz w:val="24"/>
                <w:szCs w:val="24"/>
              </w:rPr>
              <w:t xml:space="preserve"> Domingo</w:t>
            </w:r>
            <w:r w:rsidR="001440F3">
              <w:rPr>
                <w:rFonts w:cstheme="minorHAnsi"/>
                <w:sz w:val="24"/>
                <w:szCs w:val="24"/>
              </w:rPr>
              <w:t xml:space="preserve"> Noche </w:t>
            </w:r>
            <w:proofErr w:type="spellStart"/>
            <w:r w:rsidR="001440F3">
              <w:rPr>
                <w:rFonts w:cstheme="minorHAnsi"/>
                <w:sz w:val="24"/>
                <w:szCs w:val="24"/>
              </w:rPr>
              <w:t>Española</w:t>
            </w:r>
            <w:proofErr w:type="spellEnd"/>
            <w:r w:rsidR="001440F3" w:rsidRPr="0083682A">
              <w:rPr>
                <w:rFonts w:cstheme="minorHAnsi"/>
                <w:sz w:val="24"/>
                <w:szCs w:val="24"/>
              </w:rPr>
              <w:t xml:space="preserve"> </w:t>
            </w:r>
            <w:r w:rsidR="001440F3">
              <w:rPr>
                <w:rFonts w:cstheme="minorHAnsi"/>
                <w:sz w:val="24"/>
                <w:szCs w:val="24"/>
              </w:rPr>
              <w:t>21</w:t>
            </w:r>
            <w:r w:rsidR="001440F3" w:rsidRPr="0083682A">
              <w:rPr>
                <w:rFonts w:cstheme="minorHAnsi"/>
                <w:sz w:val="24"/>
                <w:szCs w:val="24"/>
              </w:rPr>
              <w:t>/</w:t>
            </w:r>
            <w:r w:rsidR="001440F3">
              <w:rPr>
                <w:rFonts w:cstheme="minorHAnsi"/>
                <w:sz w:val="24"/>
                <w:szCs w:val="24"/>
              </w:rPr>
              <w:t>0</w:t>
            </w:r>
            <w:r w:rsidR="001440F3" w:rsidRPr="0083682A">
              <w:rPr>
                <w:rFonts w:cstheme="minorHAnsi"/>
                <w:sz w:val="24"/>
                <w:szCs w:val="24"/>
              </w:rPr>
              <w:t>8</w:t>
            </w:r>
          </w:p>
          <w:p w14:paraId="476BE37E" w14:textId="77777777" w:rsidR="00CB4D3B" w:rsidRPr="006704BF" w:rsidRDefault="00905947" w:rsidP="00CB4D3B">
            <w:pPr>
              <w:spacing w:after="120" w:line="240" w:lineRule="auto"/>
              <w:jc w:val="both"/>
              <w:rPr>
                <w:rFonts w:cstheme="minorHAnsi"/>
                <w:sz w:val="24"/>
                <w:szCs w:val="24"/>
                <w:lang w:val="en-US"/>
              </w:rPr>
            </w:pPr>
            <w:r w:rsidRPr="006704BF">
              <w:rPr>
                <w:rFonts w:cstheme="minorHAnsi"/>
                <w:b/>
                <w:bCs/>
                <w:sz w:val="24"/>
                <w:szCs w:val="24"/>
                <w:lang w:val="en-US"/>
              </w:rPr>
              <w:t>€ 96,00</w:t>
            </w:r>
            <w:r w:rsidRPr="006704BF">
              <w:rPr>
                <w:rFonts w:cstheme="minorHAnsi"/>
                <w:sz w:val="24"/>
                <w:szCs w:val="24"/>
                <w:lang w:val="en-US"/>
              </w:rPr>
              <w:t xml:space="preserve"> </w:t>
            </w:r>
            <w:r w:rsidRPr="008C0FB2">
              <w:rPr>
                <w:rFonts w:cstheme="minorHAnsi"/>
                <w:sz w:val="24"/>
                <w:szCs w:val="24"/>
              </w:rPr>
              <w:sym w:font="Wingdings" w:char="F0E0"/>
            </w:r>
            <w:r w:rsidRPr="006704BF">
              <w:rPr>
                <w:rFonts w:cstheme="minorHAnsi"/>
                <w:sz w:val="24"/>
                <w:szCs w:val="24"/>
                <w:lang w:val="en-US"/>
              </w:rPr>
              <w:t xml:space="preserve"> </w:t>
            </w:r>
            <w:r w:rsidR="00CB4D3B" w:rsidRPr="006704BF">
              <w:rPr>
                <w:rFonts w:cstheme="minorHAnsi"/>
                <w:sz w:val="24"/>
                <w:szCs w:val="24"/>
                <w:lang w:val="en-US"/>
              </w:rPr>
              <w:t xml:space="preserve">all </w:t>
            </w:r>
            <w:r w:rsidRPr="006704BF">
              <w:rPr>
                <w:rFonts w:cstheme="minorHAnsi"/>
                <w:sz w:val="24"/>
                <w:szCs w:val="24"/>
                <w:lang w:val="en-US"/>
              </w:rPr>
              <w:t>other performances</w:t>
            </w:r>
          </w:p>
          <w:p w14:paraId="4A715C46" w14:textId="053A39E6" w:rsidR="00CB4D3B" w:rsidRPr="006704BF" w:rsidRDefault="00CB4D3B" w:rsidP="00CB4D3B">
            <w:pPr>
              <w:spacing w:after="120" w:line="240" w:lineRule="auto"/>
              <w:jc w:val="both"/>
              <w:rPr>
                <w:rFonts w:cstheme="minorHAnsi"/>
                <w:sz w:val="24"/>
                <w:szCs w:val="24"/>
                <w:lang w:val="en-US"/>
              </w:rPr>
            </w:pPr>
            <w:r w:rsidRPr="006704BF">
              <w:rPr>
                <w:rFonts w:cstheme="minorHAnsi"/>
                <w:b/>
                <w:bCs/>
                <w:sz w:val="24"/>
                <w:szCs w:val="24"/>
                <w:lang w:val="en-US"/>
              </w:rPr>
              <w:t>€ 88,00</w:t>
            </w:r>
            <w:r w:rsidRPr="006704BF">
              <w:rPr>
                <w:rFonts w:cstheme="minorHAnsi"/>
                <w:sz w:val="24"/>
                <w:szCs w:val="24"/>
                <w:lang w:val="en-US"/>
              </w:rPr>
              <w:t xml:space="preserve"> </w:t>
            </w:r>
            <w:r w:rsidRPr="008C0FB2">
              <w:rPr>
                <w:rFonts w:cstheme="minorHAnsi"/>
                <w:sz w:val="24"/>
                <w:szCs w:val="24"/>
              </w:rPr>
              <w:sym w:font="Wingdings" w:char="F0E0"/>
            </w:r>
            <w:r w:rsidRPr="006704BF">
              <w:rPr>
                <w:rFonts w:cstheme="minorHAnsi"/>
                <w:sz w:val="24"/>
                <w:szCs w:val="24"/>
                <w:lang w:val="en-US"/>
              </w:rPr>
              <w:t xml:space="preserve"> </w:t>
            </w:r>
            <w:r w:rsidR="001440F3" w:rsidRPr="006704BF">
              <w:rPr>
                <w:rFonts w:cstheme="minorHAnsi"/>
                <w:sz w:val="24"/>
                <w:szCs w:val="24"/>
                <w:lang w:val="en-US"/>
              </w:rPr>
              <w:t>Roberto Bolle and Friends 23-24/07 - IX Sinfonia 11/08 - Carmina Burana 01/09</w:t>
            </w:r>
          </w:p>
          <w:p w14:paraId="3F79E76B" w14:textId="79EDC06B" w:rsidR="00A94E02" w:rsidRPr="006704BF" w:rsidRDefault="00A94E02" w:rsidP="00905947">
            <w:pPr>
              <w:spacing w:after="120" w:line="240" w:lineRule="auto"/>
              <w:rPr>
                <w:rFonts w:eastAsia="Times New Roman" w:cstheme="minorHAnsi"/>
                <w:color w:val="000000"/>
                <w:sz w:val="28"/>
                <w:szCs w:val="28"/>
                <w:lang w:val="en-US"/>
              </w:rPr>
            </w:pPr>
          </w:p>
        </w:tc>
      </w:tr>
    </w:tbl>
    <w:p w14:paraId="6D42B2FC" w14:textId="77777777" w:rsidR="00A94E02" w:rsidRPr="006704BF" w:rsidRDefault="00A94E02" w:rsidP="001627E3">
      <w:pPr>
        <w:pStyle w:val="Intestazione"/>
        <w:tabs>
          <w:tab w:val="clear" w:pos="9638"/>
          <w:tab w:val="left" w:pos="5580"/>
          <w:tab w:val="right" w:pos="9498"/>
        </w:tabs>
        <w:ind w:left="142"/>
        <w:rPr>
          <w:rFonts w:ascii="Arial" w:hAnsi="Arial" w:cs="Arial"/>
          <w:b/>
          <w:bCs/>
          <w:sz w:val="20"/>
          <w:szCs w:val="20"/>
          <w:lang w:val="en-US"/>
        </w:rPr>
      </w:pPr>
    </w:p>
    <w:p w14:paraId="32D966A2" w14:textId="77777777" w:rsidR="00A94E02" w:rsidRPr="006704BF" w:rsidRDefault="00A94E02">
      <w:pPr>
        <w:rPr>
          <w:rFonts w:ascii="Arial" w:hAnsi="Arial" w:cs="Arial"/>
          <w:b/>
          <w:bCs/>
          <w:sz w:val="20"/>
          <w:szCs w:val="20"/>
          <w:lang w:val="en-US"/>
        </w:rPr>
      </w:pPr>
      <w:r w:rsidRPr="006704BF">
        <w:rPr>
          <w:rFonts w:ascii="Arial" w:hAnsi="Arial" w:cs="Arial"/>
          <w:b/>
          <w:bCs/>
          <w:sz w:val="20"/>
          <w:szCs w:val="20"/>
          <w:lang w:val="en-US"/>
        </w:rPr>
        <w:br w:type="page"/>
      </w:r>
    </w:p>
    <w:p w14:paraId="59431CB5"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17CF9B97"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565FC8E"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C6B8A1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082FC83"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w:t>
      </w:r>
      <w:proofErr w:type="gramStart"/>
      <w:r w:rsidRPr="00A94E02">
        <w:rPr>
          <w:rFonts w:ascii="Calibri" w:hAnsi="Calibri" w:cs="Calibri"/>
          <w:color w:val="000000"/>
          <w:sz w:val="16"/>
          <w:szCs w:val="18"/>
          <w:lang w:val="en-US"/>
        </w:rPr>
        <w:t>of:</w:t>
      </w:r>
      <w:proofErr w:type="gramEnd"/>
      <w:r w:rsidRPr="00A94E02">
        <w:rPr>
          <w:rFonts w:ascii="Calibri" w:hAnsi="Calibri" w:cs="Calibri"/>
          <w:color w:val="000000"/>
          <w:sz w:val="16"/>
          <w:szCs w:val="18"/>
          <w:lang w:val="en-US"/>
        </w:rPr>
        <w:t xml:space="preserve">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784BCB5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5D8A88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w:t>
      </w:r>
      <w:proofErr w:type="gramStart"/>
      <w:r w:rsidRPr="00A94E02">
        <w:rPr>
          <w:rFonts w:ascii="Calibri" w:hAnsi="Calibri" w:cs="Calibri"/>
          <w:color w:val="000000"/>
          <w:sz w:val="16"/>
          <w:szCs w:val="18"/>
          <w:lang w:val="en-US"/>
        </w:rPr>
        <w:t>to:</w:t>
      </w:r>
      <w:proofErr w:type="gramEnd"/>
      <w:r w:rsidRPr="00A94E02">
        <w:rPr>
          <w:rFonts w:ascii="Calibri" w:hAnsi="Calibri" w:cs="Calibri"/>
          <w:color w:val="000000"/>
          <w:sz w:val="16"/>
          <w:szCs w:val="18"/>
          <w:lang w:val="en-US"/>
        </w:rPr>
        <w:t xml:space="preserve"> </w:t>
      </w:r>
      <w:proofErr w:type="spellStart"/>
      <w:r w:rsidRPr="00A94E02">
        <w:rPr>
          <w:rFonts w:ascii="Calibri" w:hAnsi="Calibri" w:cs="Calibri"/>
          <w:color w:val="000000"/>
          <w:sz w:val="16"/>
          <w:szCs w:val="18"/>
          <w:lang w:val="en-US"/>
        </w:rPr>
        <w:t>i</w:t>
      </w:r>
      <w:proofErr w:type="spellEnd"/>
      <w:r w:rsidRPr="00A94E02">
        <w:rPr>
          <w:rFonts w:ascii="Calibri" w:hAnsi="Calibri" w:cs="Calibri"/>
          <w:color w:val="000000"/>
          <w:sz w:val="16"/>
          <w:szCs w:val="18"/>
          <w:lang w:val="en-US"/>
        </w:rPr>
        <w:t xml:space="preserve">)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1CEB90F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A2B4D8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088802D"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w:t>
      </w:r>
      <w:proofErr w:type="gramStart"/>
      <w:r w:rsidRPr="00A94E02">
        <w:rPr>
          <w:rFonts w:ascii="Calibri" w:hAnsi="Calibri" w:cs="Calibri"/>
          <w:b/>
          <w:bCs/>
          <w:color w:val="000000"/>
          <w:sz w:val="16"/>
          <w:szCs w:val="18"/>
          <w:lang w:val="en-US"/>
        </w:rPr>
        <w:t>period</w:t>
      </w:r>
      <w:proofErr w:type="gramEnd"/>
      <w:r w:rsidRPr="00A94E02">
        <w:rPr>
          <w:rFonts w:ascii="Calibri" w:hAnsi="Calibri" w:cs="Calibri"/>
          <w:b/>
          <w:bCs/>
          <w:color w:val="000000"/>
          <w:sz w:val="16"/>
          <w:szCs w:val="18"/>
          <w:lang w:val="en-US"/>
        </w:rPr>
        <w:t xml:space="preserve"> and criteria of data retention </w:t>
      </w:r>
    </w:p>
    <w:p w14:paraId="7FAA047A"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87ABD1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and, at the end of this/these, for any further period prescribed by law regarding the preservation of contracts and administrative data and/or for </w:t>
      </w:r>
      <w:proofErr w:type="spellStart"/>
      <w:r w:rsidRPr="00A94E02">
        <w:rPr>
          <w:rFonts w:ascii="Calibri" w:hAnsi="Calibri" w:cs="Calibri"/>
          <w:color w:val="000000"/>
          <w:sz w:val="16"/>
          <w:szCs w:val="18"/>
          <w:lang w:val="en-US"/>
        </w:rPr>
        <w:t>defence</w:t>
      </w:r>
      <w:proofErr w:type="spellEnd"/>
      <w:r w:rsidRPr="00A94E02">
        <w:rPr>
          <w:rFonts w:ascii="Calibri" w:hAnsi="Calibri" w:cs="Calibri"/>
          <w:color w:val="000000"/>
          <w:sz w:val="16"/>
          <w:szCs w:val="18"/>
          <w:lang w:val="en-US"/>
        </w:rPr>
        <w:t xml:space="preserv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391AF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A752D40"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w:t>
      </w:r>
    </w:p>
    <w:p w14:paraId="3C55D3AE"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43A6957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4D9400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w:t>
      </w:r>
      <w:proofErr w:type="gramStart"/>
      <w:r w:rsidRPr="00A94E02">
        <w:rPr>
          <w:rFonts w:ascii="Calibri" w:hAnsi="Calibri" w:cs="Calibri"/>
          <w:color w:val="000000"/>
          <w:sz w:val="16"/>
          <w:szCs w:val="18"/>
          <w:lang w:val="en-US"/>
        </w:rPr>
        <w:t>cancellation</w:t>
      </w:r>
      <w:proofErr w:type="gramEnd"/>
      <w:r w:rsidRPr="00A94E02">
        <w:rPr>
          <w:rFonts w:ascii="Calibri" w:hAnsi="Calibri" w:cs="Calibri"/>
          <w:color w:val="000000"/>
          <w:sz w:val="16"/>
          <w:szCs w:val="18"/>
          <w:lang w:val="en-US"/>
        </w:rPr>
        <w:t xml:space="preserve"> or restriction, or to block processing and exercise the right to data portability. </w:t>
      </w:r>
    </w:p>
    <w:p w14:paraId="2D793BB5"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8AD507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w:t>
      </w:r>
      <w:proofErr w:type="gramStart"/>
      <w:r w:rsidRPr="00A94E02">
        <w:rPr>
          <w:rFonts w:ascii="Calibri" w:hAnsi="Calibri" w:cs="Calibri"/>
          <w:b/>
          <w:bCs/>
          <w:color w:val="000000"/>
          <w:sz w:val="16"/>
          <w:szCs w:val="18"/>
          <w:lang w:val="en-US"/>
        </w:rPr>
        <w:t>decision making</w:t>
      </w:r>
      <w:proofErr w:type="gramEnd"/>
      <w:r w:rsidRPr="00A94E02">
        <w:rPr>
          <w:rFonts w:ascii="Calibri" w:hAnsi="Calibri" w:cs="Calibri"/>
          <w:b/>
          <w:bCs/>
          <w:color w:val="000000"/>
          <w:sz w:val="16"/>
          <w:szCs w:val="18"/>
          <w:lang w:val="en-US"/>
        </w:rPr>
        <w:t xml:space="preserve"> procedure </w:t>
      </w:r>
    </w:p>
    <w:p w14:paraId="7BF42B0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6122E6C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Processing is not carried out using automated decision-making procedure (e.g. profiling). </w:t>
      </w:r>
    </w:p>
    <w:p w14:paraId="12FB843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60BB607" w14:textId="77777777" w:rsidR="00A94E02" w:rsidRPr="00DB1DF3"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7CC241F2" w14:textId="77777777" w:rsidR="00A94E02" w:rsidRPr="00A94E02" w:rsidRDefault="00A94E02" w:rsidP="006704BF">
      <w:pPr>
        <w:pStyle w:val="Intestazione"/>
        <w:tabs>
          <w:tab w:val="clear" w:pos="9638"/>
          <w:tab w:val="left" w:pos="5580"/>
          <w:tab w:val="right" w:pos="9498"/>
        </w:tabs>
        <w:ind w:left="142"/>
        <w:jc w:val="both"/>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7"/>
      <w:footerReference w:type="default" r:id="rId8"/>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136CA60D"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 xml:space="preserve">(+39) 045 805.1861/1891/1905/1939 </w:t>
    </w:r>
  </w:p>
  <w:p w14:paraId="3214BC3E" w14:textId="77777777" w:rsidR="001627E3" w:rsidRPr="001627E3" w:rsidRDefault="006704BF"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542366">
    <w:abstractNumId w:val="0"/>
  </w:num>
  <w:num w:numId="2" w16cid:durableId="964233663">
    <w:abstractNumId w:val="1"/>
  </w:num>
  <w:num w:numId="3" w16cid:durableId="56822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440F3"/>
    <w:rsid w:val="001627E3"/>
    <w:rsid w:val="0025610B"/>
    <w:rsid w:val="006704BF"/>
    <w:rsid w:val="00733F0F"/>
    <w:rsid w:val="008C0FB2"/>
    <w:rsid w:val="008E3EA9"/>
    <w:rsid w:val="00905947"/>
    <w:rsid w:val="00A65CFB"/>
    <w:rsid w:val="00A94E02"/>
    <w:rsid w:val="00B04E41"/>
    <w:rsid w:val="00B75B2A"/>
    <w:rsid w:val="00B930FD"/>
    <w:rsid w:val="00BC1FE1"/>
    <w:rsid w:val="00BD21F0"/>
    <w:rsid w:val="00CB4D3B"/>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757</Words>
  <Characters>4318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14</cp:revision>
  <dcterms:created xsi:type="dcterms:W3CDTF">2020-06-25T09:18:00Z</dcterms:created>
  <dcterms:modified xsi:type="dcterms:W3CDTF">2024-01-08T12:45:00Z</dcterms:modified>
</cp:coreProperties>
</file>